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77" w:rsidRDefault="00635077" w:rsidP="00635077">
      <w:pPr>
        <w:jc w:val="center"/>
      </w:pPr>
      <w:bookmarkStart w:id="0" w:name="_GoBack"/>
      <w:r>
        <w:t>Периодичность проведения СОУТ.</w:t>
      </w:r>
    </w:p>
    <w:p w:rsidR="00635077" w:rsidRDefault="00FD2DC0" w:rsidP="00FD2DC0">
      <w:pPr>
        <w:spacing w:after="0"/>
      </w:pPr>
      <w:r>
        <w:t xml:space="preserve">   </w:t>
      </w:r>
      <w:r w:rsidR="00635077">
        <w:t>Специальная оценка условий труда</w:t>
      </w:r>
      <w:bookmarkEnd w:id="0"/>
      <w:r w:rsidR="00635077">
        <w:t xml:space="preserve"> – процедура, безусловно, обязательная для каждого работодателя в России. И, хотя порядок СОУТ оформлен на официальном уровне, в нем есть довольно либеральные тезисы. Например, сроки проведения СОУТ в организации. Как следует из п. 6 ст. 27 Федерального закона «О специальной оценке условий труда» № 426-ФЗ, проверку некоторых мест разрешено проводить поэтапно, главное – завершить ее до конца декабря 2018 года.</w:t>
      </w:r>
    </w:p>
    <w:p w:rsidR="00635077" w:rsidRDefault="00635077" w:rsidP="00FD2DC0">
      <w:pPr>
        <w:spacing w:after="0"/>
      </w:pPr>
      <w:r>
        <w:t xml:space="preserve"> </w:t>
      </w:r>
      <w:r w:rsidR="00FD2DC0">
        <w:t xml:space="preserve">   </w:t>
      </w:r>
      <w:r>
        <w:t>Суды по-разному оценивают это требование и порой выносят разноречивые постановления. Случается, что штрафы за упущенные сроки проведения СОУТ достигают двухсот тысяч рублей. Чтобы избежать финансовых потерь, работодателю нужно ясно понимать, с какой периодичностью проводится СОУТ, чем отличаются первичная и последующие проверки, каков срок действия СОУТ и так далее.</w:t>
      </w:r>
    </w:p>
    <w:p w:rsidR="00635077" w:rsidRDefault="00FD2DC0" w:rsidP="00FD2DC0">
      <w:pPr>
        <w:spacing w:after="0"/>
      </w:pPr>
      <w:r>
        <w:t xml:space="preserve">   </w:t>
      </w:r>
      <w:r w:rsidR="00635077">
        <w:t>Начиная свою деятельность, новая организация порой даже не подозревает, какие мероприятия ей необходимо будет провести – даже если они носят сугубо формальный характер. Любое предприятие в России по закону обязано пройти процедуру СОУТ. Сроки проведения впервые (для новых организаций) составляют не более полугода. То есть, после регистрации компании работодатель должен провести проверку условий труда в первые 6 месяцев своей работы.</w:t>
      </w:r>
    </w:p>
    <w:p w:rsidR="00635077" w:rsidRDefault="00FD2DC0" w:rsidP="00FD2DC0">
      <w:pPr>
        <w:spacing w:after="0"/>
      </w:pPr>
      <w:r>
        <w:t xml:space="preserve">   </w:t>
      </w:r>
      <w:r w:rsidR="00635077">
        <w:t xml:space="preserve"> Если предприятие существует свыше полугода, а проверка с момента его образования ни разу не проводилась, то сделать это необходимо как можно быстрее, а лучше, как говорится, еще вчера. Результаты </w:t>
      </w:r>
      <w:proofErr w:type="spellStart"/>
      <w:r w:rsidR="00635077">
        <w:t>спецоценки</w:t>
      </w:r>
      <w:proofErr w:type="spellEnd"/>
      <w:r w:rsidR="00635077">
        <w:t xml:space="preserve"> действуют 5 лет, с момента выдачи отчета по итогам проверки. Проведение СОУТ на рабочем месте, согласно Трудовому кодексу Российской Федерации, объясняется тем, что рабо</w:t>
      </w:r>
      <w:r>
        <w:t xml:space="preserve">тодатель обязуется обеспечить: </w:t>
      </w:r>
      <w:r w:rsidR="00635077">
        <w:t>безопасность и охрану труда работников; информирование сотрудников о том, в каких условиях они работают и так далее.</w:t>
      </w:r>
    </w:p>
    <w:p w:rsidR="00635077" w:rsidRDefault="00FD2DC0" w:rsidP="00FD2DC0">
      <w:pPr>
        <w:spacing w:after="0"/>
      </w:pPr>
      <w:r>
        <w:t xml:space="preserve">   </w:t>
      </w:r>
      <w:r w:rsidR="00635077">
        <w:t xml:space="preserve">Также из ст. 219 Трудового кодекса следует, что сотрудники могут рассчитывать на: безопасность и охрану условий, в которых они трудятся; информирование об опасности/вредности этих условий. Нанимаясь на работу, человек имеет полное право потребовать у своего работодателя информацию об уровне риска и потенциальных (или реальных) вредных факторах в процессе работы. Даже если это касается банального нахождения у экрана компьютера. Если работодатель игнорирует это право и не озвучивают информацию наемному сотруднику, тот может обратиться в орган госнадзора. Сам факт такого обращения уже означает для работодателя штраф в размере 80 тысяч рублей и требование срочной </w:t>
      </w:r>
      <w:proofErr w:type="spellStart"/>
      <w:r w:rsidR="00635077">
        <w:t>спецоценки</w:t>
      </w:r>
      <w:proofErr w:type="spellEnd"/>
      <w:r w:rsidR="00635077">
        <w:t xml:space="preserve"> условий труда. Если предписание госнадзора остается без внимания, организации грозит приостановка деятельности до 90 календарных дней.</w:t>
      </w:r>
    </w:p>
    <w:p w:rsidR="00635077" w:rsidRDefault="00FD2DC0" w:rsidP="00FD2DC0">
      <w:pPr>
        <w:spacing w:after="0"/>
      </w:pPr>
      <w:r>
        <w:t xml:space="preserve">   </w:t>
      </w:r>
      <w:r w:rsidR="00635077">
        <w:t xml:space="preserve"> По итогам оценки вредные факторы могут быть не выявлены вообще. В этом случае рабочее место можно задекларировать в Трудовой инспекции. Раз условия работы на этом месте соответствуют нормам охраны труда, значит, проводить проверку этого места в дальнейшем не нужно. Если в дальнейшие 5 лет работодатель не будет реорганизовывать рабочее место, то внеплановая СОУТ ему не понадобится. Декларация будет автоматически продлена. Тогда срок действия СОУТ составляет 5 лет. Но закон не допускает прерывания в проверках. Поэтому по истечении пяти лет работодатель должен иметь уже результаты обязательно аттестации рабочих мест по условиям труда (АРМ)…</w:t>
      </w:r>
    </w:p>
    <w:sectPr w:rsidR="0063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77"/>
    <w:rsid w:val="00414819"/>
    <w:rsid w:val="00635077"/>
    <w:rsid w:val="00F72283"/>
    <w:rsid w:val="00FD2DC0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Пугачева </cp:lastModifiedBy>
  <cp:revision>2</cp:revision>
  <dcterms:created xsi:type="dcterms:W3CDTF">2017-07-13T04:15:00Z</dcterms:created>
  <dcterms:modified xsi:type="dcterms:W3CDTF">2017-07-13T04:15:00Z</dcterms:modified>
</cp:coreProperties>
</file>